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C4" w:rsidRDefault="003C3DC4" w:rsidP="003C3DC4">
      <w:pPr>
        <w:autoSpaceDE w:val="0"/>
        <w:autoSpaceDN w:val="0"/>
        <w:adjustRightInd w:val="0"/>
        <w:spacing w:line="276" w:lineRule="auto"/>
        <w:ind w:left="0"/>
        <w:rPr>
          <w:rFonts w:ascii="Arial" w:eastAsia="Times New Roman" w:hAnsi="Arial" w:cs="Arial"/>
          <w:sz w:val="24"/>
          <w:szCs w:val="24"/>
        </w:rPr>
      </w:pPr>
    </w:p>
    <w:p w:rsidR="003C3DC4" w:rsidRDefault="003C3DC4" w:rsidP="003C3DC4">
      <w:pPr>
        <w:autoSpaceDE w:val="0"/>
        <w:autoSpaceDN w:val="0"/>
        <w:adjustRightInd w:val="0"/>
        <w:spacing w:line="276" w:lineRule="auto"/>
        <w:ind w:left="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rPr>
          <w:rFonts w:ascii="Arial" w:eastAsia="Times New Roman" w:hAnsi="Arial" w:cs="Arial"/>
          <w:sz w:val="24"/>
          <w:szCs w:val="24"/>
        </w:rPr>
      </w:pPr>
      <w:r w:rsidRPr="003C3DC4">
        <w:rPr>
          <w:rFonts w:ascii="Arial" w:eastAsia="Times New Roman" w:hAnsi="Arial" w:cs="Arial"/>
          <w:sz w:val="24"/>
          <w:szCs w:val="24"/>
        </w:rPr>
        <w:t>Dear Resident:</w:t>
      </w: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r w:rsidRPr="003C3DC4">
        <w:rPr>
          <w:rFonts w:ascii="Arial" w:eastAsia="Times New Roman" w:hAnsi="Arial" w:cs="Arial"/>
          <w:sz w:val="24"/>
          <w:szCs w:val="24"/>
        </w:rPr>
        <w:t>The Building Official with the City of Fellsmere will be inspecting the property on</w:t>
      </w: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r w:rsidRPr="003C3DC4">
        <w:rPr>
          <w:rFonts w:ascii="Arial" w:eastAsia="Times New Roman" w:hAnsi="Arial" w:cs="Arial"/>
          <w:sz w:val="24"/>
          <w:szCs w:val="24"/>
          <w:u w:val="single"/>
        </w:rPr>
        <w:tab/>
      </w:r>
      <w:r w:rsidRPr="003C3DC4">
        <w:rPr>
          <w:rFonts w:ascii="Arial" w:eastAsia="Times New Roman" w:hAnsi="Arial" w:cs="Arial"/>
          <w:sz w:val="24"/>
          <w:szCs w:val="24"/>
          <w:u w:val="single"/>
        </w:rPr>
        <w:tab/>
      </w:r>
      <w:r w:rsidRPr="003C3DC4">
        <w:rPr>
          <w:rFonts w:ascii="Arial" w:eastAsia="Times New Roman" w:hAnsi="Arial" w:cs="Arial"/>
          <w:sz w:val="24"/>
          <w:szCs w:val="24"/>
          <w:u w:val="single"/>
        </w:rPr>
        <w:tab/>
      </w:r>
      <w:r w:rsidRPr="003C3DC4">
        <w:rPr>
          <w:rFonts w:ascii="Arial" w:eastAsia="Times New Roman" w:hAnsi="Arial" w:cs="Arial"/>
          <w:sz w:val="24"/>
          <w:szCs w:val="24"/>
          <w:u w:val="single"/>
        </w:rPr>
        <w:tab/>
      </w:r>
      <w:r w:rsidRPr="003C3DC4">
        <w:rPr>
          <w:rFonts w:ascii="Arial" w:eastAsia="Times New Roman" w:hAnsi="Arial" w:cs="Arial"/>
          <w:sz w:val="24"/>
          <w:szCs w:val="24"/>
        </w:rPr>
        <w:t xml:space="preserve"> </w:t>
      </w:r>
      <w:proofErr w:type="gramStart"/>
      <w:r w:rsidRPr="003C3DC4">
        <w:rPr>
          <w:rFonts w:ascii="Arial" w:eastAsia="Times New Roman" w:hAnsi="Arial" w:cs="Arial"/>
          <w:sz w:val="24"/>
          <w:szCs w:val="24"/>
        </w:rPr>
        <w:t>at</w:t>
      </w:r>
      <w:proofErr w:type="gramEnd"/>
      <w:r w:rsidRPr="003C3DC4">
        <w:rPr>
          <w:rFonts w:ascii="Arial" w:eastAsia="Times New Roman" w:hAnsi="Arial" w:cs="Arial"/>
          <w:sz w:val="24"/>
          <w:szCs w:val="24"/>
        </w:rPr>
        <w:t xml:space="preserve"> approximately </w:t>
      </w:r>
      <w:r w:rsidRPr="003C3DC4">
        <w:rPr>
          <w:rFonts w:ascii="Arial" w:eastAsia="Times New Roman" w:hAnsi="Arial" w:cs="Arial"/>
          <w:sz w:val="24"/>
          <w:szCs w:val="24"/>
          <w:u w:val="single"/>
        </w:rPr>
        <w:tab/>
      </w:r>
      <w:r w:rsidRPr="003C3DC4">
        <w:rPr>
          <w:rFonts w:ascii="Arial" w:eastAsia="Times New Roman" w:hAnsi="Arial" w:cs="Arial"/>
          <w:sz w:val="24"/>
          <w:szCs w:val="24"/>
          <w:u w:val="single"/>
        </w:rPr>
        <w:tab/>
      </w:r>
      <w:r w:rsidRPr="003C3DC4">
        <w:rPr>
          <w:rFonts w:ascii="Arial" w:eastAsia="Times New Roman" w:hAnsi="Arial" w:cs="Arial"/>
          <w:sz w:val="24"/>
          <w:szCs w:val="24"/>
        </w:rPr>
        <w:t xml:space="preserve"> for the purpose of rental registration</w:t>
      </w:r>
      <w:r>
        <w:rPr>
          <w:rFonts w:ascii="Arial" w:eastAsia="Times New Roman" w:hAnsi="Arial" w:cs="Arial"/>
          <w:sz w:val="24"/>
          <w:szCs w:val="24"/>
        </w:rPr>
        <w:t>. You</w:t>
      </w:r>
      <w:r w:rsidRPr="003C3DC4">
        <w:rPr>
          <w:rFonts w:ascii="Arial" w:eastAsia="Times New Roman" w:hAnsi="Arial" w:cs="Arial"/>
          <w:sz w:val="24"/>
          <w:szCs w:val="24"/>
        </w:rPr>
        <w:t xml:space="preserve"> may not unreasonably withhold consent for the required inspection.  You have the right to ask for the Building Official’s identification. </w:t>
      </w: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r w:rsidRPr="003C3DC4">
        <w:rPr>
          <w:rFonts w:ascii="Arial" w:eastAsia="Times New Roman" w:hAnsi="Arial" w:cs="Arial"/>
          <w:sz w:val="24"/>
          <w:szCs w:val="24"/>
        </w:rPr>
        <w:t>Please make sure that you are available to let the Building Official enter the premises. If you have any pets please make sure that they are contained.</w:t>
      </w: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r w:rsidRPr="003C3DC4">
        <w:rPr>
          <w:rFonts w:ascii="Arial" w:eastAsia="Times New Roman" w:hAnsi="Arial" w:cs="Arial"/>
          <w:sz w:val="24"/>
          <w:szCs w:val="24"/>
        </w:rPr>
        <w:t>Please note</w:t>
      </w:r>
      <w:proofErr w:type="gramStart"/>
      <w:r w:rsidRPr="003C3DC4">
        <w:rPr>
          <w:rFonts w:ascii="Arial" w:eastAsia="Times New Roman" w:hAnsi="Arial" w:cs="Arial"/>
          <w:sz w:val="24"/>
          <w:szCs w:val="24"/>
        </w:rPr>
        <w:t>,</w:t>
      </w:r>
      <w:proofErr w:type="gramEnd"/>
      <w:r w:rsidRPr="003C3DC4">
        <w:rPr>
          <w:rFonts w:ascii="Arial" w:eastAsia="Times New Roman" w:hAnsi="Arial" w:cs="Arial"/>
          <w:sz w:val="24"/>
          <w:szCs w:val="24"/>
        </w:rPr>
        <w:t xml:space="preserve"> you have the right to request in writing to the owner or owner’s agent that repairs or maintenance actions be undertaken on your unit.  You have the right to contact this office, without fear of retaliation from your landlord</w:t>
      </w:r>
      <w:r w:rsidR="00A11816">
        <w:rPr>
          <w:rFonts w:ascii="Arial" w:eastAsia="Times New Roman" w:hAnsi="Arial" w:cs="Arial"/>
          <w:sz w:val="24"/>
          <w:szCs w:val="24"/>
        </w:rPr>
        <w:t>,</w:t>
      </w:r>
      <w:bookmarkStart w:id="0" w:name="_GoBack"/>
      <w:bookmarkEnd w:id="0"/>
      <w:r w:rsidRPr="003C3DC4">
        <w:rPr>
          <w:rFonts w:ascii="Arial" w:eastAsia="Times New Roman" w:hAnsi="Arial" w:cs="Arial"/>
          <w:sz w:val="24"/>
          <w:szCs w:val="24"/>
        </w:rPr>
        <w:t xml:space="preserve"> if such repairs and/or maintenance have not been conducted or if you feel the property is not in compliance with the City’s Codes.</w:t>
      </w: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r w:rsidRPr="003C3DC4">
        <w:rPr>
          <w:rFonts w:ascii="Arial" w:eastAsia="Times New Roman" w:hAnsi="Arial" w:cs="Arial"/>
          <w:sz w:val="24"/>
          <w:szCs w:val="24"/>
        </w:rPr>
        <w:t xml:space="preserve">If you have any </w:t>
      </w:r>
      <w:r>
        <w:rPr>
          <w:rFonts w:ascii="Arial" w:eastAsia="Times New Roman" w:hAnsi="Arial" w:cs="Arial"/>
          <w:sz w:val="24"/>
          <w:szCs w:val="24"/>
        </w:rPr>
        <w:t xml:space="preserve">complaints or </w:t>
      </w:r>
      <w:r w:rsidRPr="003C3DC4">
        <w:rPr>
          <w:rFonts w:ascii="Arial" w:eastAsia="Times New Roman" w:hAnsi="Arial" w:cs="Arial"/>
          <w:sz w:val="24"/>
          <w:szCs w:val="24"/>
        </w:rPr>
        <w:t xml:space="preserve">questions, please call </w:t>
      </w:r>
      <w:r>
        <w:rPr>
          <w:rFonts w:ascii="Arial" w:eastAsia="Times New Roman" w:hAnsi="Arial" w:cs="Arial"/>
          <w:sz w:val="24"/>
          <w:szCs w:val="24"/>
        </w:rPr>
        <w:t>any of the numbers listed below:</w:t>
      </w:r>
    </w:p>
    <w:p w:rsidR="003C3DC4" w:rsidRPr="003C3DC4" w:rsidRDefault="003C3DC4" w:rsidP="003C3DC4">
      <w:pPr>
        <w:autoSpaceDE w:val="0"/>
        <w:autoSpaceDN w:val="0"/>
        <w:adjustRightInd w:val="0"/>
        <w:spacing w:line="276" w:lineRule="auto"/>
        <w:ind w:left="0" w:firstLine="720"/>
        <w:jc w:val="both"/>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r w:rsidRPr="003C3DC4">
        <w:rPr>
          <w:rFonts w:ascii="Arial" w:eastAsia="Times New Roman" w:hAnsi="Arial" w:cs="Arial"/>
          <w:sz w:val="24"/>
          <w:szCs w:val="24"/>
        </w:rPr>
        <w:tab/>
        <w:t>Lisa Corte</w:t>
      </w:r>
      <w:r w:rsidRPr="003C3DC4">
        <w:rPr>
          <w:rFonts w:ascii="Arial" w:eastAsia="Times New Roman" w:hAnsi="Arial" w:cs="Arial"/>
          <w:sz w:val="24"/>
          <w:szCs w:val="24"/>
        </w:rPr>
        <w:tab/>
      </w:r>
      <w:r w:rsidRPr="003C3DC4">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3C3DC4">
        <w:rPr>
          <w:rFonts w:ascii="Arial" w:eastAsia="Times New Roman" w:hAnsi="Arial" w:cs="Arial"/>
          <w:sz w:val="24"/>
          <w:szCs w:val="24"/>
        </w:rPr>
        <w:t>(772)646-6314</w:t>
      </w: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r w:rsidRPr="003C3DC4">
        <w:rPr>
          <w:rFonts w:ascii="Arial" w:eastAsia="Times New Roman" w:hAnsi="Arial" w:cs="Arial"/>
          <w:sz w:val="24"/>
          <w:szCs w:val="24"/>
        </w:rPr>
        <w:tab/>
        <w:t>Maria Vasquez</w:t>
      </w:r>
      <w:r w:rsidRPr="003C3DC4">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3C3DC4">
        <w:rPr>
          <w:rFonts w:ascii="Arial" w:eastAsia="Times New Roman" w:hAnsi="Arial" w:cs="Arial"/>
          <w:sz w:val="24"/>
          <w:szCs w:val="24"/>
        </w:rPr>
        <w:t>(772)646-6319</w:t>
      </w: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r w:rsidRPr="003C3DC4">
        <w:rPr>
          <w:rFonts w:ascii="Arial" w:eastAsia="Times New Roman" w:hAnsi="Arial" w:cs="Arial"/>
          <w:sz w:val="24"/>
          <w:szCs w:val="24"/>
        </w:rPr>
        <w:tab/>
      </w:r>
      <w:r>
        <w:rPr>
          <w:rFonts w:ascii="Arial" w:eastAsia="Times New Roman" w:hAnsi="Arial" w:cs="Arial"/>
          <w:sz w:val="24"/>
          <w:szCs w:val="24"/>
        </w:rPr>
        <w:t>TDD (Hearing Impaired)</w:t>
      </w:r>
      <w:r>
        <w:rPr>
          <w:rFonts w:ascii="Arial" w:eastAsia="Times New Roman" w:hAnsi="Arial" w:cs="Arial"/>
          <w:sz w:val="24"/>
          <w:szCs w:val="24"/>
        </w:rPr>
        <w:tab/>
      </w:r>
      <w:r w:rsidRPr="003C3DC4">
        <w:rPr>
          <w:rFonts w:ascii="Arial" w:eastAsia="Times New Roman" w:hAnsi="Arial" w:cs="Arial"/>
          <w:sz w:val="24"/>
          <w:szCs w:val="24"/>
        </w:rPr>
        <w:tab/>
      </w:r>
      <w:r w:rsidRPr="003C3DC4">
        <w:rPr>
          <w:rFonts w:ascii="Arial" w:eastAsia="Times New Roman" w:hAnsi="Arial" w:cs="Arial"/>
          <w:sz w:val="24"/>
          <w:szCs w:val="24"/>
        </w:rPr>
        <w:tab/>
        <w:t>(772)</w:t>
      </w:r>
      <w:r>
        <w:rPr>
          <w:rFonts w:ascii="Arial" w:eastAsia="Times New Roman" w:hAnsi="Arial" w:cs="Arial"/>
          <w:sz w:val="24"/>
          <w:szCs w:val="24"/>
        </w:rPr>
        <w:t xml:space="preserve">783-6109 </w:t>
      </w: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3C3DC4" w:rsidRPr="003C3DC4" w:rsidRDefault="003C3DC4" w:rsidP="003C3DC4">
      <w:pPr>
        <w:autoSpaceDE w:val="0"/>
        <w:autoSpaceDN w:val="0"/>
        <w:adjustRightInd w:val="0"/>
        <w:spacing w:line="276" w:lineRule="auto"/>
        <w:ind w:left="0" w:firstLine="720"/>
        <w:rPr>
          <w:rFonts w:ascii="Arial" w:eastAsia="Times New Roman" w:hAnsi="Arial" w:cs="Arial"/>
          <w:sz w:val="24"/>
          <w:szCs w:val="24"/>
        </w:rPr>
      </w:pPr>
    </w:p>
    <w:p w:rsidR="00B76EDB" w:rsidRDefault="00B76EDB"/>
    <w:sectPr w:rsidR="00B76EDB" w:rsidSect="00671083">
      <w:headerReference w:type="default" r:id="rId7"/>
      <w:pgSz w:w="12240" w:h="15840" w:code="1"/>
      <w:pgMar w:top="450" w:right="1440" w:bottom="1440" w:left="1350" w:header="187"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C4" w:rsidRDefault="003C3DC4" w:rsidP="003C3DC4">
      <w:r>
        <w:separator/>
      </w:r>
    </w:p>
  </w:endnote>
  <w:endnote w:type="continuationSeparator" w:id="0">
    <w:p w:rsidR="003C3DC4" w:rsidRDefault="003C3DC4" w:rsidP="003C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C4" w:rsidRDefault="003C3DC4" w:rsidP="003C3DC4">
      <w:r>
        <w:separator/>
      </w:r>
    </w:p>
  </w:footnote>
  <w:footnote w:type="continuationSeparator" w:id="0">
    <w:p w:rsidR="003C3DC4" w:rsidRDefault="003C3DC4" w:rsidP="003C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C4" w:rsidRDefault="003C3DC4" w:rsidP="006C61A7">
    <w:pPr>
      <w:pStyle w:val="Header"/>
      <w:ind w:left="-360"/>
      <w:jc w:val="center"/>
      <w:rPr>
        <w:rFonts w:ascii="Arial" w:hAnsi="Arial"/>
        <w:b/>
        <w:sz w:val="72"/>
        <w:szCs w:val="72"/>
      </w:rPr>
    </w:pPr>
  </w:p>
  <w:p w:rsidR="003C3DC4" w:rsidRDefault="003C3DC4" w:rsidP="006C61A7">
    <w:pPr>
      <w:pStyle w:val="Header"/>
      <w:ind w:left="-360"/>
      <w:jc w:val="center"/>
      <w:rPr>
        <w:rFonts w:ascii="Arial" w:hAnsi="Arial"/>
        <w:b/>
        <w:sz w:val="72"/>
        <w:szCs w:val="72"/>
      </w:rPr>
    </w:pPr>
  </w:p>
  <w:p w:rsidR="00BC23B9" w:rsidRPr="006C61A7" w:rsidRDefault="003C3DC4" w:rsidP="006C61A7">
    <w:pPr>
      <w:pStyle w:val="Header"/>
      <w:ind w:left="-360"/>
      <w:jc w:val="center"/>
      <w:rPr>
        <w:rFonts w:ascii="Arial" w:hAnsi="Arial"/>
        <w:b/>
        <w:sz w:val="72"/>
        <w:szCs w:val="72"/>
      </w:rPr>
    </w:pPr>
    <w:r w:rsidRPr="006C61A7">
      <w:rPr>
        <w:rFonts w:ascii="Arial" w:hAnsi="Arial"/>
        <w:b/>
        <w:sz w:val="72"/>
        <w:szCs w:val="72"/>
      </w:rPr>
      <w:t xml:space="preserve">NOTICE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C4"/>
    <w:rsid w:val="003C3DC4"/>
    <w:rsid w:val="00A11816"/>
    <w:rsid w:val="00B7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DC4"/>
    <w:pPr>
      <w:tabs>
        <w:tab w:val="center" w:pos="4680"/>
        <w:tab w:val="right" w:pos="9360"/>
      </w:tabs>
      <w:ind w:left="0"/>
    </w:pPr>
    <w:rPr>
      <w:rFonts w:ascii="Courier New" w:eastAsia="Times New Roman" w:hAnsi="Courier New" w:cs="Arial"/>
      <w:color w:val="333333"/>
      <w:sz w:val="24"/>
      <w:szCs w:val="24"/>
    </w:rPr>
  </w:style>
  <w:style w:type="character" w:customStyle="1" w:styleId="HeaderChar">
    <w:name w:val="Header Char"/>
    <w:basedOn w:val="DefaultParagraphFont"/>
    <w:link w:val="Header"/>
    <w:rsid w:val="003C3DC4"/>
    <w:rPr>
      <w:rFonts w:ascii="Courier New" w:eastAsia="Times New Roman" w:hAnsi="Courier New" w:cs="Arial"/>
      <w:color w:val="333333"/>
      <w:sz w:val="24"/>
      <w:szCs w:val="24"/>
    </w:rPr>
  </w:style>
  <w:style w:type="paragraph" w:styleId="Footer">
    <w:name w:val="footer"/>
    <w:basedOn w:val="Normal"/>
    <w:link w:val="FooterChar"/>
    <w:uiPriority w:val="99"/>
    <w:unhideWhenUsed/>
    <w:rsid w:val="003C3DC4"/>
    <w:pPr>
      <w:tabs>
        <w:tab w:val="center" w:pos="4680"/>
        <w:tab w:val="right" w:pos="9360"/>
      </w:tabs>
    </w:pPr>
  </w:style>
  <w:style w:type="character" w:customStyle="1" w:styleId="FooterChar">
    <w:name w:val="Footer Char"/>
    <w:basedOn w:val="DefaultParagraphFont"/>
    <w:link w:val="Footer"/>
    <w:uiPriority w:val="99"/>
    <w:rsid w:val="003C3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DC4"/>
    <w:pPr>
      <w:tabs>
        <w:tab w:val="center" w:pos="4680"/>
        <w:tab w:val="right" w:pos="9360"/>
      </w:tabs>
      <w:ind w:left="0"/>
    </w:pPr>
    <w:rPr>
      <w:rFonts w:ascii="Courier New" w:eastAsia="Times New Roman" w:hAnsi="Courier New" w:cs="Arial"/>
      <w:color w:val="333333"/>
      <w:sz w:val="24"/>
      <w:szCs w:val="24"/>
    </w:rPr>
  </w:style>
  <w:style w:type="character" w:customStyle="1" w:styleId="HeaderChar">
    <w:name w:val="Header Char"/>
    <w:basedOn w:val="DefaultParagraphFont"/>
    <w:link w:val="Header"/>
    <w:rsid w:val="003C3DC4"/>
    <w:rPr>
      <w:rFonts w:ascii="Courier New" w:eastAsia="Times New Roman" w:hAnsi="Courier New" w:cs="Arial"/>
      <w:color w:val="333333"/>
      <w:sz w:val="24"/>
      <w:szCs w:val="24"/>
    </w:rPr>
  </w:style>
  <w:style w:type="paragraph" w:styleId="Footer">
    <w:name w:val="footer"/>
    <w:basedOn w:val="Normal"/>
    <w:link w:val="FooterChar"/>
    <w:uiPriority w:val="99"/>
    <w:unhideWhenUsed/>
    <w:rsid w:val="003C3DC4"/>
    <w:pPr>
      <w:tabs>
        <w:tab w:val="center" w:pos="4680"/>
        <w:tab w:val="right" w:pos="9360"/>
      </w:tabs>
    </w:pPr>
  </w:style>
  <w:style w:type="character" w:customStyle="1" w:styleId="FooterChar">
    <w:name w:val="Footer Char"/>
    <w:basedOn w:val="DefaultParagraphFont"/>
    <w:link w:val="Footer"/>
    <w:uiPriority w:val="99"/>
    <w:rsid w:val="003C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CDD Director</cp:lastModifiedBy>
  <cp:revision>2</cp:revision>
  <dcterms:created xsi:type="dcterms:W3CDTF">2018-09-26T17:17:00Z</dcterms:created>
  <dcterms:modified xsi:type="dcterms:W3CDTF">2018-11-26T22:05:00Z</dcterms:modified>
</cp:coreProperties>
</file>